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5"/>
        <w:gridCol w:w="3425"/>
      </w:tblGrid>
      <w:tr w:rsidR="00800D76" w:rsidRPr="00800D76" w:rsidTr="00800D76">
        <w:trPr>
          <w:tblCellSpacing w:w="15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D76" w:rsidRPr="00800D76" w:rsidRDefault="00800D76" w:rsidP="00800D7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0" w:name="_GoBack" w:colFirst="1" w:colLast="1"/>
            <w:r w:rsidRPr="00800D7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HOTARARE GUVERN 200/2016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D76" w:rsidRPr="00800D76" w:rsidRDefault="00800D76" w:rsidP="0080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D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Vigoare</w:t>
            </w:r>
            <w:proofErr w:type="spellEnd"/>
          </w:p>
        </w:tc>
      </w:tr>
      <w:tr w:rsidR="00800D76" w:rsidRPr="00800D76" w:rsidTr="00800D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D76" w:rsidRPr="00800D76" w:rsidRDefault="00800D76" w:rsidP="00800D7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800D7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Emitent</w:t>
            </w:r>
            <w:proofErr w:type="spellEnd"/>
            <w:r w:rsidRPr="00800D7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: </w:t>
            </w:r>
            <w:proofErr w:type="spellStart"/>
            <w:r w:rsidRPr="00800D7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Guvern</w:t>
            </w:r>
            <w:proofErr w:type="spellEnd"/>
            <w:r w:rsidRPr="00800D7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800D7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</w:r>
            <w:proofErr w:type="spellStart"/>
            <w:r w:rsidRPr="00800D7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Domenii</w:t>
            </w:r>
            <w:proofErr w:type="spellEnd"/>
            <w:r w:rsidRPr="00800D7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: </w:t>
            </w:r>
            <w:proofErr w:type="spellStart"/>
            <w:r w:rsidRPr="00800D7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Asigurari</w:t>
            </w:r>
            <w:proofErr w:type="spellEnd"/>
            <w:r w:rsidRPr="00800D7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800D7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sociale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D76" w:rsidRPr="00800D76" w:rsidRDefault="00800D76" w:rsidP="00800D7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00D7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M.O. 236/2016</w:t>
            </w:r>
          </w:p>
        </w:tc>
      </w:tr>
      <w:tr w:rsidR="00800D76" w:rsidRPr="00800D76" w:rsidTr="00800D76">
        <w:trPr>
          <w:trHeight w:val="91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D76" w:rsidRPr="00800D76" w:rsidRDefault="00800D76" w:rsidP="0080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>Hotarare</w:t>
            </w:r>
            <w:proofErr w:type="spellEnd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>prorogarea</w:t>
            </w:r>
            <w:proofErr w:type="spellEnd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>pana</w:t>
            </w:r>
            <w:proofErr w:type="spellEnd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data de 1 </w:t>
            </w:r>
            <w:proofErr w:type="spellStart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>iulie</w:t>
            </w:r>
            <w:proofErr w:type="spellEnd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a </w:t>
            </w:r>
            <w:proofErr w:type="spellStart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>termenului</w:t>
            </w:r>
            <w:proofErr w:type="spellEnd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>aplicare</w:t>
            </w:r>
            <w:proofErr w:type="spellEnd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>prevederilor</w:t>
            </w:r>
            <w:proofErr w:type="spellEnd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>Hotararii</w:t>
            </w:r>
            <w:proofErr w:type="spellEnd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161/2016 </w:t>
            </w:r>
            <w:proofErr w:type="spellStart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>pachetelor</w:t>
            </w:r>
            <w:proofErr w:type="spellEnd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>Contractului-cadru</w:t>
            </w:r>
            <w:proofErr w:type="spellEnd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>reglementeaza</w:t>
            </w:r>
            <w:proofErr w:type="spellEnd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>conditiile</w:t>
            </w:r>
            <w:proofErr w:type="spellEnd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>acordarii</w:t>
            </w:r>
            <w:proofErr w:type="spellEnd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>asistentei</w:t>
            </w:r>
            <w:proofErr w:type="spellEnd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>medicamentelor</w:t>
            </w:r>
            <w:proofErr w:type="spellEnd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>dispozitivelor</w:t>
            </w:r>
            <w:proofErr w:type="spellEnd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D76">
              <w:rPr>
                <w:rFonts w:ascii="Times New Roman" w:eastAsia="Times New Roman" w:hAnsi="Times New Roman" w:cs="Times New Roman"/>
                <w:sz w:val="24"/>
                <w:szCs w:val="24"/>
              </w:rPr>
              <w:t>medicale</w:t>
            </w:r>
            <w:proofErr w:type="spellEnd"/>
          </w:p>
        </w:tc>
      </w:tr>
    </w:tbl>
    <w:bookmarkEnd w:id="0"/>
    <w:p w:rsidR="00800D76" w:rsidRPr="00800D76" w:rsidRDefault="00800D76" w:rsidP="0080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D76">
        <w:rPr>
          <w:rFonts w:ascii="Courier New" w:eastAsia="Times New Roman" w:hAnsi="Courier New" w:cs="Courier New"/>
          <w:sz w:val="20"/>
          <w:szCs w:val="20"/>
        </w:rPr>
        <w:t xml:space="preserve">M.Of.Nr.236 din 30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martie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2016                                    </w:t>
      </w:r>
      <w:r w:rsidRPr="00800D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0D76" w:rsidRPr="00800D76" w:rsidRDefault="00800D76" w:rsidP="0080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D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0D76" w:rsidRPr="00800D76" w:rsidRDefault="00800D76" w:rsidP="0080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HOTARARE Nr.200</w:t>
      </w:r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br/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privind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prorogarea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pana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la data de 1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iulie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2016 a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termenului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</w:p>
    <w:p w:rsidR="00800D76" w:rsidRPr="00800D76" w:rsidRDefault="00800D76" w:rsidP="0080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de</w:t>
      </w:r>
      <w:proofErr w:type="gram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aplicare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a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prevederilor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Hotararii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Guvernului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nr. 161/2016</w:t>
      </w:r>
    </w:p>
    <w:p w:rsidR="00800D76" w:rsidRPr="00800D76" w:rsidRDefault="00800D76" w:rsidP="0080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0D7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proofErr w:type="gram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pentru</w:t>
      </w:r>
      <w:proofErr w:type="spellEnd"/>
      <w:proofErr w:type="gram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aprobarea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pachetelor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de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servicii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si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a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Contractului-cadru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</w:p>
    <w:p w:rsidR="00800D76" w:rsidRPr="00800D76" w:rsidRDefault="00800D76" w:rsidP="0080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care</w:t>
      </w:r>
      <w:proofErr w:type="gram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reglementeaza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conditiile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acordarii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asistentei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medicale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,</w:t>
      </w:r>
    </w:p>
    <w:p w:rsidR="00800D76" w:rsidRPr="00800D76" w:rsidRDefault="00800D76" w:rsidP="0080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 </w:t>
      </w:r>
      <w:proofErr w:type="gram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a</w:t>
      </w:r>
      <w:proofErr w:type="gram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medicamentelor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si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a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dispozitivelor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medicale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, in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cadrul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</w:p>
    <w:p w:rsidR="00800D76" w:rsidRPr="00800D76" w:rsidRDefault="00800D76" w:rsidP="0080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sistemului</w:t>
      </w:r>
      <w:proofErr w:type="spellEnd"/>
      <w:proofErr w:type="gram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de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asigurari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sociale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de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sanatate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pentru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anii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2016-2017, </w:t>
      </w:r>
    </w:p>
    <w:p w:rsidR="00800D76" w:rsidRPr="00800D76" w:rsidRDefault="00800D76" w:rsidP="0080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si</w:t>
      </w:r>
      <w:proofErr w:type="spellEnd"/>
      <w:proofErr w:type="gram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pentru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prelungirea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pana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la data de 30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iunie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2016 a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aplicarii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</w:p>
    <w:p w:rsidR="00800D76" w:rsidRPr="00800D76" w:rsidRDefault="00800D76" w:rsidP="0080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prevederilor</w:t>
      </w:r>
      <w:proofErr w:type="spellEnd"/>
      <w:proofErr w:type="gram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Hotararii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Guvernului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nr. 400/2014</w:t>
      </w:r>
      <w:r w:rsidRPr="00800D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pentru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aprobarea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</w:p>
    <w:p w:rsidR="00800D76" w:rsidRPr="00800D76" w:rsidRDefault="00800D76" w:rsidP="0080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pachetelor</w:t>
      </w:r>
      <w:proofErr w:type="spellEnd"/>
      <w:proofErr w:type="gram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de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servicii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si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a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Contractului-cadru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care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reglementeaza</w:t>
      </w:r>
      <w:proofErr w:type="spellEnd"/>
    </w:p>
    <w:p w:rsidR="00800D76" w:rsidRPr="00800D76" w:rsidRDefault="00800D76" w:rsidP="0080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 </w:t>
      </w:r>
      <w:proofErr w:type="spellStart"/>
      <w:proofErr w:type="gram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conditiile</w:t>
      </w:r>
      <w:proofErr w:type="spellEnd"/>
      <w:proofErr w:type="gram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acordarii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asistentei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medicale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in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cadrul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sistemului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</w:p>
    <w:p w:rsidR="00800D76" w:rsidRPr="00800D76" w:rsidRDefault="00800D76" w:rsidP="0080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de</w:t>
      </w:r>
      <w:proofErr w:type="gram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asigurari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sociale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de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sanatate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pentru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anii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2014-2015</w:t>
      </w:r>
    </w:p>
    <w:p w:rsidR="00800D76" w:rsidRPr="00800D76" w:rsidRDefault="00800D76" w:rsidP="0080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D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0D76" w:rsidRPr="00800D76" w:rsidRDefault="00800D76" w:rsidP="0080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A44"/>
      <w:bookmarkEnd w:id="1"/>
      <w:r w:rsidRPr="00800D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0D76" w:rsidRPr="00800D76" w:rsidRDefault="00800D76" w:rsidP="0080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A45"/>
      <w:bookmarkEnd w:id="2"/>
      <w:r w:rsidRPr="00800D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0D76" w:rsidRPr="00800D76" w:rsidRDefault="00800D76" w:rsidP="0080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D76">
        <w:rPr>
          <w:rFonts w:ascii="Courier New" w:eastAsia="Times New Roman" w:hAnsi="Courier New" w:cs="Courier New"/>
          <w:sz w:val="20"/>
          <w:szCs w:val="20"/>
        </w:rPr>
        <w:t xml:space="preserve">   </w:t>
      </w:r>
      <w:proofErr w:type="gramStart"/>
      <w:r w:rsidRPr="00800D76">
        <w:rPr>
          <w:rFonts w:ascii="Courier New" w:eastAsia="Times New Roman" w:hAnsi="Courier New" w:cs="Courier New"/>
          <w:sz w:val="20"/>
          <w:szCs w:val="20"/>
        </w:rPr>
        <w:t xml:space="preserve">In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temeiul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r:id="rId6" w:anchor="108" w:history="1">
        <w:r w:rsidRPr="00800D7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art.</w:t>
        </w:r>
        <w:proofErr w:type="gramEnd"/>
        <w:r w:rsidRPr="00800D7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 xml:space="preserve"> 108</w:t>
        </w:r>
      </w:hyperlink>
      <w:r w:rsidRPr="00800D76">
        <w:rPr>
          <w:rFonts w:ascii="Courier New" w:eastAsia="Times New Roman" w:hAnsi="Courier New" w:cs="Courier New"/>
          <w:sz w:val="20"/>
          <w:szCs w:val="20"/>
        </w:rPr>
        <w:t xml:space="preserve"> din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Constitutia</w:t>
      </w:r>
      <w:proofErr w:type="spellEnd"/>
      <w:r w:rsidRPr="00800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Romaniei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republicata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>,</w:t>
      </w:r>
      <w:bookmarkStart w:id="3" w:name="A46"/>
      <w:bookmarkEnd w:id="3"/>
    </w:p>
    <w:p w:rsidR="00800D76" w:rsidRPr="00800D76" w:rsidRDefault="00800D76" w:rsidP="0080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D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0D76" w:rsidRPr="00800D76" w:rsidRDefault="00800D76" w:rsidP="0080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D76">
        <w:rPr>
          <w:rFonts w:ascii="Courier New" w:eastAsia="Times New Roman" w:hAnsi="Courier New" w:cs="Courier New"/>
          <w:sz w:val="20"/>
          <w:szCs w:val="20"/>
        </w:rPr>
        <w:t xml:space="preserve">   </w:t>
      </w:r>
      <w:proofErr w:type="spellStart"/>
      <w:proofErr w:type="gram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Guvernul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Romaniei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adopta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prezenta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hotarare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>.</w:t>
      </w:r>
      <w:bookmarkStart w:id="4" w:name="A47"/>
      <w:bookmarkEnd w:id="4"/>
      <w:proofErr w:type="gramEnd"/>
    </w:p>
    <w:p w:rsidR="00800D76" w:rsidRPr="00800D76" w:rsidRDefault="00800D76" w:rsidP="0080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D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0D76" w:rsidRPr="00800D76" w:rsidRDefault="00800D76" w:rsidP="0080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   Art. 1. - 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Termenul</w:t>
      </w:r>
      <w:proofErr w:type="spellEnd"/>
      <w:r w:rsidRPr="00800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prevazut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la art. 2 din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Hotararea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Guvernului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r:id="rId7" w:history="1">
        <w:r w:rsidRPr="00800D7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nr. 161/2016</w:t>
        </w:r>
      </w:hyperlink>
      <w:r w:rsidRPr="00800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pentru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aprobarea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pachetelor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servicii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si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a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Contractului-cadru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care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reglementeaza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conditiile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acordarii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asistentei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medicale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in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cadrul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sistemului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asigurari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sociale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sanatate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pentru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anii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2016-2017,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publicata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in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Monitorul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Oficial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al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Romaniei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Partea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I, nr. 215 din 23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martie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2016, se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proroga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pana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la data de 1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iulie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2016.</w:t>
      </w:r>
      <w:r w:rsidRPr="00800D76">
        <w:rPr>
          <w:rFonts w:ascii="Courier New" w:eastAsia="Times New Roman" w:hAnsi="Courier New" w:cs="Courier New"/>
          <w:sz w:val="20"/>
          <w:szCs w:val="20"/>
        </w:rPr>
        <w:br/>
      </w:r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   Art. 2. -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Termenul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aplicare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a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prevederilor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Hotararii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Guvernului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r:id="rId8" w:history="1">
        <w:r w:rsidRPr="00800D7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nr. 400/2014</w:t>
        </w:r>
      </w:hyperlink>
      <w:r w:rsidRPr="00800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pentru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aprobarea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pachetelor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servicii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si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a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Contractului-cadru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care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reglementeaza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conditiile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acordarii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asistentei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medicale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in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cadrul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sistemului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asigurari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sociale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sanatate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pentru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anii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2014-2015,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publicata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in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Monitorul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Oficial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al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Romaniei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Partea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I, nr. 366 din 19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mai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2014, cu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modificarile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si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completarile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ulterioare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800D76">
        <w:rPr>
          <w:rFonts w:ascii="Courier New" w:eastAsia="Times New Roman" w:hAnsi="Courier New" w:cs="Courier New"/>
          <w:sz w:val="20"/>
          <w:szCs w:val="20"/>
        </w:rPr>
        <w:t>se</w:t>
      </w:r>
      <w:proofErr w:type="gram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prelungeste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pana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la data de 30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iunie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2016.</w:t>
      </w:r>
      <w:r w:rsidRPr="00800D76">
        <w:rPr>
          <w:rFonts w:ascii="Courier New" w:eastAsia="Times New Roman" w:hAnsi="Courier New" w:cs="Courier New"/>
          <w:sz w:val="20"/>
          <w:szCs w:val="20"/>
        </w:rPr>
        <w:br/>
      </w:r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   Art. 3. -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Decontarea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serviciilor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medicale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medicamentelor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materialelor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sanitare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si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a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dispozitivelor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medicale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contractate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pentru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trimestrul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II al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anului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2016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prin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acte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aditionale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la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contractele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derulate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in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anul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2015 de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casele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asigurari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sanatate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cu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furnizorii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acestora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se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va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face din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sumele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prevazute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pe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domeniile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asistenta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medicala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corespunzatoare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prevazute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in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bugetul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Fondului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national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unic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asigurari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sociale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sanatate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pe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anul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2016.</w:t>
      </w:r>
      <w:bookmarkStart w:id="5" w:name="A53"/>
      <w:bookmarkEnd w:id="5"/>
    </w:p>
    <w:p w:rsidR="00800D76" w:rsidRPr="00800D76" w:rsidRDefault="00800D76" w:rsidP="0080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D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0D76" w:rsidRPr="00800D76" w:rsidRDefault="00800D76" w:rsidP="00800D76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800D76">
        <w:rPr>
          <w:rFonts w:ascii="Courier New" w:eastAsia="Times New Roman" w:hAnsi="Courier New" w:cs="Courier New"/>
          <w:sz w:val="20"/>
          <w:szCs w:val="20"/>
        </w:rPr>
        <w:t>PRIM-MINISTRU</w:t>
      </w:r>
      <w:r w:rsidRPr="00800D76">
        <w:rPr>
          <w:rFonts w:ascii="Courier New" w:eastAsia="Times New Roman" w:hAnsi="Courier New" w:cs="Courier New"/>
          <w:sz w:val="20"/>
          <w:szCs w:val="20"/>
        </w:rPr>
        <w:br/>
      </w:r>
      <w:bookmarkStart w:id="6" w:name="A54"/>
      <w:bookmarkEnd w:id="6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DACIAN JULIEN CIOLOS</w:t>
      </w:r>
    </w:p>
    <w:p w:rsidR="00800D76" w:rsidRPr="00800D76" w:rsidRDefault="00800D76" w:rsidP="0080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" w:name="A55"/>
      <w:bookmarkEnd w:id="7"/>
      <w:r w:rsidRPr="00800D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0D76" w:rsidRPr="00800D76" w:rsidRDefault="00800D76" w:rsidP="0080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0D7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                          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Contrasemneaza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>:</w:t>
      </w:r>
      <w:r w:rsidRPr="00800D76">
        <w:rPr>
          <w:rFonts w:ascii="Courier New" w:eastAsia="Times New Roman" w:hAnsi="Courier New" w:cs="Courier New"/>
          <w:sz w:val="20"/>
          <w:szCs w:val="20"/>
        </w:rPr>
        <w:br/>
      </w:r>
      <w:bookmarkStart w:id="8" w:name="A56"/>
      <w:bookmarkEnd w:id="8"/>
      <w:r w:rsidRPr="00800D76">
        <w:rPr>
          <w:rFonts w:ascii="Courier New" w:eastAsia="Times New Roman" w:hAnsi="Courier New" w:cs="Courier New"/>
          <w:sz w:val="20"/>
          <w:szCs w:val="20"/>
        </w:rPr>
        <w:t xml:space="preserve">                           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Ministrul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sanatatii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>,</w:t>
      </w:r>
      <w:r w:rsidRPr="00800D76">
        <w:rPr>
          <w:rFonts w:ascii="Courier New" w:eastAsia="Times New Roman" w:hAnsi="Courier New" w:cs="Courier New"/>
          <w:sz w:val="20"/>
          <w:szCs w:val="20"/>
        </w:rPr>
        <w:br/>
      </w:r>
      <w:bookmarkStart w:id="9" w:name="A57"/>
      <w:bookmarkEnd w:id="9"/>
      <w:r w:rsidRPr="00800D76">
        <w:rPr>
          <w:rFonts w:ascii="Courier New" w:eastAsia="Times New Roman" w:hAnsi="Courier New" w:cs="Courier New"/>
          <w:sz w:val="20"/>
          <w:szCs w:val="20"/>
        </w:rPr>
        <w:t xml:space="preserve">                            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Patriciu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-Andrei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Achimas-Cadariu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br/>
      </w:r>
      <w:bookmarkStart w:id="10" w:name="A58"/>
      <w:bookmarkEnd w:id="10"/>
      <w:r w:rsidRPr="00800D76">
        <w:rPr>
          <w:rFonts w:ascii="Courier New" w:eastAsia="Times New Roman" w:hAnsi="Courier New" w:cs="Courier New"/>
          <w:sz w:val="20"/>
          <w:szCs w:val="20"/>
        </w:rPr>
        <w:t xml:space="preserve">                            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Presedintele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Casei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Nationale</w:t>
      </w:r>
      <w:proofErr w:type="spellEnd"/>
    </w:p>
    <w:p w:rsidR="00800D76" w:rsidRPr="00800D76" w:rsidRDefault="00800D76" w:rsidP="00800D76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800D76">
        <w:rPr>
          <w:rFonts w:ascii="Courier New" w:eastAsia="Times New Roman" w:hAnsi="Courier New" w:cs="Courier New"/>
          <w:sz w:val="20"/>
          <w:szCs w:val="20"/>
        </w:rPr>
        <w:t>                             </w:t>
      </w:r>
      <w:proofErr w:type="gramStart"/>
      <w:r w:rsidRPr="00800D76">
        <w:rPr>
          <w:rFonts w:ascii="Courier New" w:eastAsia="Times New Roman" w:hAnsi="Courier New" w:cs="Courier New"/>
          <w:sz w:val="20"/>
          <w:szCs w:val="20"/>
        </w:rPr>
        <w:t>de</w:t>
      </w:r>
      <w:proofErr w:type="gram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Asigurari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Sanatate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>,</w:t>
      </w:r>
      <w:r w:rsidRPr="00800D76">
        <w:rPr>
          <w:rFonts w:ascii="Courier New" w:eastAsia="Times New Roman" w:hAnsi="Courier New" w:cs="Courier New"/>
          <w:sz w:val="20"/>
          <w:szCs w:val="20"/>
        </w:rPr>
        <w:br/>
      </w:r>
      <w:bookmarkStart w:id="11" w:name="A59"/>
      <w:bookmarkEnd w:id="11"/>
      <w:r w:rsidRPr="00800D76">
        <w:rPr>
          <w:rFonts w:ascii="Courier New" w:eastAsia="Times New Roman" w:hAnsi="Courier New" w:cs="Courier New"/>
          <w:sz w:val="20"/>
          <w:szCs w:val="20"/>
        </w:rPr>
        <w:t xml:space="preserve">                            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Vasile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Ciurchea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br/>
      </w:r>
      <w:bookmarkStart w:id="12" w:name="A60"/>
      <w:bookmarkEnd w:id="12"/>
      <w:r w:rsidRPr="00800D76">
        <w:rPr>
          <w:rFonts w:ascii="Courier New" w:eastAsia="Times New Roman" w:hAnsi="Courier New" w:cs="Courier New"/>
          <w:sz w:val="20"/>
          <w:szCs w:val="20"/>
        </w:rPr>
        <w:t xml:space="preserve">                             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Ministrul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finantelor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publice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>,</w:t>
      </w:r>
      <w:r w:rsidRPr="00800D76">
        <w:rPr>
          <w:rFonts w:ascii="Courier New" w:eastAsia="Times New Roman" w:hAnsi="Courier New" w:cs="Courier New"/>
          <w:sz w:val="20"/>
          <w:szCs w:val="20"/>
        </w:rPr>
        <w:br/>
      </w:r>
      <w:bookmarkStart w:id="13" w:name="A61"/>
      <w:bookmarkEnd w:id="13"/>
      <w:r w:rsidRPr="00800D76">
        <w:rPr>
          <w:rFonts w:ascii="Courier New" w:eastAsia="Times New Roman" w:hAnsi="Courier New" w:cs="Courier New"/>
          <w:sz w:val="20"/>
          <w:szCs w:val="20"/>
        </w:rPr>
        <w:t xml:space="preserve">                             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Anca</w:t>
      </w:r>
      <w:proofErr w:type="spellEnd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Dana </w:t>
      </w:r>
      <w:proofErr w:type="spellStart"/>
      <w:r w:rsidRPr="00800D76">
        <w:rPr>
          <w:rFonts w:ascii="Courier New" w:eastAsia="Times New Roman" w:hAnsi="Courier New" w:cs="Courier New"/>
          <w:b/>
          <w:bCs/>
          <w:sz w:val="20"/>
          <w:szCs w:val="20"/>
        </w:rPr>
        <w:t>Dragu</w:t>
      </w:r>
      <w:proofErr w:type="spellEnd"/>
    </w:p>
    <w:p w:rsidR="00800D76" w:rsidRPr="00800D76" w:rsidRDefault="00800D76" w:rsidP="0080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A62"/>
      <w:bookmarkEnd w:id="14"/>
      <w:r w:rsidRPr="00800D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0D76" w:rsidRPr="00800D76" w:rsidRDefault="00800D76" w:rsidP="00800D7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0D76">
        <w:rPr>
          <w:rFonts w:ascii="Courier New" w:eastAsia="Times New Roman" w:hAnsi="Courier New" w:cs="Courier New"/>
          <w:sz w:val="20"/>
          <w:szCs w:val="20"/>
        </w:rPr>
        <w:t xml:space="preserve">   </w:t>
      </w:r>
      <w:proofErr w:type="spellStart"/>
      <w:proofErr w:type="gramStart"/>
      <w:r w:rsidRPr="00800D76">
        <w:rPr>
          <w:rFonts w:ascii="Courier New" w:eastAsia="Times New Roman" w:hAnsi="Courier New" w:cs="Courier New"/>
          <w:sz w:val="20"/>
          <w:szCs w:val="20"/>
        </w:rPr>
        <w:t>Bucuresti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, 30 </w:t>
      </w:r>
      <w:proofErr w:type="spellStart"/>
      <w:r w:rsidRPr="00800D76">
        <w:rPr>
          <w:rFonts w:ascii="Courier New" w:eastAsia="Times New Roman" w:hAnsi="Courier New" w:cs="Courier New"/>
          <w:sz w:val="20"/>
          <w:szCs w:val="20"/>
        </w:rPr>
        <w:t>martie</w:t>
      </w:r>
      <w:proofErr w:type="spellEnd"/>
      <w:r w:rsidRPr="00800D76">
        <w:rPr>
          <w:rFonts w:ascii="Courier New" w:eastAsia="Times New Roman" w:hAnsi="Courier New" w:cs="Courier New"/>
          <w:sz w:val="20"/>
          <w:szCs w:val="20"/>
        </w:rPr>
        <w:t xml:space="preserve"> 2016.</w:t>
      </w:r>
      <w:proofErr w:type="gramEnd"/>
      <w:r w:rsidRPr="00800D76">
        <w:rPr>
          <w:rFonts w:ascii="Courier New" w:eastAsia="Times New Roman" w:hAnsi="Courier New" w:cs="Courier New"/>
          <w:sz w:val="20"/>
          <w:szCs w:val="20"/>
        </w:rPr>
        <w:br/>
      </w:r>
      <w:bookmarkStart w:id="15" w:name="A63"/>
      <w:bookmarkEnd w:id="15"/>
      <w:r w:rsidRPr="00800D76">
        <w:rPr>
          <w:rFonts w:ascii="Courier New" w:eastAsia="Times New Roman" w:hAnsi="Courier New" w:cs="Courier New"/>
          <w:sz w:val="20"/>
          <w:szCs w:val="20"/>
        </w:rPr>
        <w:t xml:space="preserve">   </w:t>
      </w:r>
      <w:proofErr w:type="gramStart"/>
      <w:r w:rsidRPr="00800D76">
        <w:rPr>
          <w:rFonts w:ascii="Courier New" w:eastAsia="Times New Roman" w:hAnsi="Courier New" w:cs="Courier New"/>
          <w:sz w:val="20"/>
          <w:szCs w:val="20"/>
        </w:rPr>
        <w:t>Nr. 200.</w:t>
      </w:r>
      <w:proofErr w:type="gramEnd"/>
      <w:r w:rsidRPr="00800D76">
        <w:rPr>
          <w:rFonts w:ascii="Courier New" w:eastAsia="Times New Roman" w:hAnsi="Courier New" w:cs="Courier New"/>
          <w:sz w:val="20"/>
          <w:szCs w:val="20"/>
        </w:rPr>
        <w:br/>
      </w:r>
      <w:r w:rsidRPr="00800D76">
        <w:rPr>
          <w:rFonts w:ascii="Courier New" w:eastAsia="Times New Roman" w:hAnsi="Courier New" w:cs="Courier New"/>
          <w:sz w:val="20"/>
          <w:szCs w:val="20"/>
        </w:rPr>
        <w:br/>
      </w:r>
    </w:p>
    <w:p w:rsidR="00800D76" w:rsidRPr="00800D76" w:rsidRDefault="00800D76" w:rsidP="0080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D76">
        <w:rPr>
          <w:rFonts w:ascii="Courier New" w:eastAsia="Times New Roman" w:hAnsi="Courier New" w:cs="Courier New"/>
          <w:sz w:val="20"/>
          <w:szCs w:val="20"/>
        </w:rPr>
        <w:t> </w:t>
      </w:r>
    </w:p>
    <w:p w:rsidR="00BA787E" w:rsidRDefault="00800D76"/>
    <w:sectPr w:rsidR="00BA7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0D"/>
    <w:rsid w:val="00800D76"/>
    <w:rsid w:val="00C4290D"/>
    <w:rsid w:val="00E57D93"/>
    <w:rsid w:val="00F5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0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00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0D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00D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0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0D76"/>
    <w:rPr>
      <w:b/>
      <w:bCs/>
    </w:rPr>
  </w:style>
  <w:style w:type="paragraph" w:styleId="NoSpacing">
    <w:name w:val="No Spacing"/>
    <w:basedOn w:val="Normal"/>
    <w:uiPriority w:val="1"/>
    <w:qFormat/>
    <w:rsid w:val="0080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D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0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00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0D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00D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0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0D76"/>
    <w:rPr>
      <w:b/>
      <w:bCs/>
    </w:rPr>
  </w:style>
  <w:style w:type="paragraph" w:styleId="NoSpacing">
    <w:name w:val="No Spacing"/>
    <w:basedOn w:val="Normal"/>
    <w:uiPriority w:val="1"/>
    <w:qFormat/>
    <w:rsid w:val="0080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140040003/2" TargetMode="External"/><Relationship Id="rId3" Type="http://schemas.microsoft.com/office/2007/relationships/stylesWithEffects" Target="stylesWithEffects.xml"/><Relationship Id="rId7" Type="http://schemas.openxmlformats.org/officeDocument/2006/relationships/hyperlink" Target="Doc:1160016103/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Doc:1030000102/9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4111D-444E-46CE-8386-5F911ECA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Ciupagea</dc:creator>
  <cp:lastModifiedBy>Alina Ciupagea</cp:lastModifiedBy>
  <cp:revision>2</cp:revision>
  <dcterms:created xsi:type="dcterms:W3CDTF">2016-07-07T08:45:00Z</dcterms:created>
  <dcterms:modified xsi:type="dcterms:W3CDTF">2016-07-07T08:45:00Z</dcterms:modified>
</cp:coreProperties>
</file>